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0E0C" w:rsidRDefault="00020E0C">
      <w:bookmarkStart w:id="0" w:name="_GoBack"/>
      <w:bookmarkEnd w:id="0"/>
    </w:p>
    <w:p w:rsidR="00020E0C" w:rsidRDefault="00531F87">
      <w:r>
        <w:rPr>
          <w:color w:val="333333"/>
          <w:sz w:val="18"/>
          <w:szCs w:val="18"/>
        </w:rPr>
        <w:t>Senate Judiciary Committee</w:t>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t xml:space="preserve">   </w:t>
      </w:r>
      <w:r>
        <w:rPr>
          <w:color w:val="333333"/>
          <w:sz w:val="18"/>
          <w:szCs w:val="18"/>
        </w:rPr>
        <w:tab/>
      </w:r>
      <w:r>
        <w:rPr>
          <w:color w:val="333333"/>
          <w:sz w:val="18"/>
          <w:szCs w:val="18"/>
        </w:rPr>
        <w:tab/>
        <w:t xml:space="preserve">          Bill # 1</w:t>
      </w:r>
    </w:p>
    <w:p w:rsidR="00020E0C" w:rsidRDefault="00531F87">
      <w:r>
        <w:rPr>
          <w:color w:val="333333"/>
          <w:sz w:val="18"/>
          <w:szCs w:val="18"/>
        </w:rPr>
        <w:t xml:space="preserve">First Model Congress   </w:t>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t xml:space="preserve">          Heritage Middle School</w:t>
      </w:r>
    </w:p>
    <w:p w:rsidR="00020E0C" w:rsidRDefault="00531F87">
      <w:r>
        <w:rPr>
          <w:color w:val="333333"/>
          <w:sz w:val="18"/>
          <w:szCs w:val="18"/>
        </w:rPr>
        <w:t>First Session</w:t>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r>
        <w:rPr>
          <w:color w:val="333333"/>
          <w:sz w:val="18"/>
          <w:szCs w:val="18"/>
        </w:rPr>
        <w:tab/>
      </w:r>
    </w:p>
    <w:p w:rsidR="00020E0C" w:rsidRDefault="00531F87">
      <w:r>
        <w:rPr>
          <w:color w:val="333333"/>
          <w:sz w:val="18"/>
          <w:szCs w:val="18"/>
          <w:highlight w:val="white"/>
        </w:rPr>
        <w:t xml:space="preserve">                                                                    </w:t>
      </w:r>
      <w:r>
        <w:rPr>
          <w:b/>
          <w:color w:val="333333"/>
          <w:sz w:val="18"/>
          <w:szCs w:val="18"/>
          <w:highlight w:val="white"/>
        </w:rPr>
        <w:tab/>
        <w:t>MARCH 24 2016</w:t>
      </w:r>
    </w:p>
    <w:p w:rsidR="00020E0C" w:rsidRDefault="00531F87">
      <w:r>
        <w:rPr>
          <w:color w:val="333333"/>
          <w:sz w:val="18"/>
          <w:szCs w:val="18"/>
          <w:highlight w:val="white"/>
        </w:rPr>
        <w:t xml:space="preserve">Senators Goldstein, </w:t>
      </w:r>
      <w:proofErr w:type="spellStart"/>
      <w:r>
        <w:rPr>
          <w:color w:val="333333"/>
          <w:sz w:val="18"/>
          <w:szCs w:val="18"/>
          <w:highlight w:val="white"/>
        </w:rPr>
        <w:t>Kasperski</w:t>
      </w:r>
      <w:proofErr w:type="spellEnd"/>
      <w:r>
        <w:rPr>
          <w:color w:val="333333"/>
          <w:sz w:val="18"/>
          <w:szCs w:val="18"/>
          <w:highlight w:val="white"/>
        </w:rPr>
        <w:t xml:space="preserve">, Lodge, and </w:t>
      </w:r>
      <w:proofErr w:type="spellStart"/>
      <w:r>
        <w:rPr>
          <w:color w:val="333333"/>
          <w:sz w:val="18"/>
          <w:szCs w:val="18"/>
          <w:highlight w:val="white"/>
        </w:rPr>
        <w:t>Woodlee</w:t>
      </w:r>
      <w:proofErr w:type="spellEnd"/>
      <w:r>
        <w:rPr>
          <w:color w:val="333333"/>
          <w:sz w:val="18"/>
          <w:szCs w:val="18"/>
          <w:highlight w:val="white"/>
        </w:rPr>
        <w:t xml:space="preserve"> introduce the following bill</w:t>
      </w:r>
    </w:p>
    <w:p w:rsidR="00020E0C" w:rsidRDefault="00531F87">
      <w:r>
        <w:rPr>
          <w:color w:val="333333"/>
          <w:sz w:val="18"/>
          <w:szCs w:val="18"/>
          <w:highlight w:val="white"/>
        </w:rPr>
        <w:t xml:space="preserve">                                                                          </w:t>
      </w:r>
      <w:r>
        <w:rPr>
          <w:color w:val="333333"/>
          <w:sz w:val="18"/>
          <w:szCs w:val="18"/>
          <w:highlight w:val="white"/>
        </w:rPr>
        <w:tab/>
      </w:r>
      <w:r>
        <w:rPr>
          <w:b/>
          <w:color w:val="333333"/>
          <w:sz w:val="18"/>
          <w:szCs w:val="18"/>
          <w:highlight w:val="white"/>
        </w:rPr>
        <w:t>A BILL</w:t>
      </w:r>
    </w:p>
    <w:p w:rsidR="00020E0C" w:rsidRDefault="00531F87">
      <w:r>
        <w:rPr>
          <w:color w:val="333333"/>
          <w:sz w:val="18"/>
          <w:szCs w:val="18"/>
          <w:highlight w:val="white"/>
        </w:rPr>
        <w:t xml:space="preserve">    </w:t>
      </w:r>
      <w:r>
        <w:rPr>
          <w:color w:val="333333"/>
          <w:sz w:val="18"/>
          <w:szCs w:val="18"/>
          <w:highlight w:val="white"/>
        </w:rPr>
        <w:tab/>
      </w:r>
      <w:r>
        <w:rPr>
          <w:color w:val="333333"/>
          <w:sz w:val="18"/>
          <w:szCs w:val="18"/>
          <w:highlight w:val="white"/>
        </w:rPr>
        <w:tab/>
      </w:r>
      <w:r>
        <w:rPr>
          <w:color w:val="333333"/>
          <w:sz w:val="18"/>
          <w:szCs w:val="18"/>
          <w:highlight w:val="white"/>
        </w:rPr>
        <w:tab/>
        <w:t>To mandate use of police body cameras</w:t>
      </w:r>
    </w:p>
    <w:p w:rsidR="00020E0C" w:rsidRDefault="00531F87">
      <w:r>
        <w:rPr>
          <w:color w:val="333333"/>
          <w:sz w:val="18"/>
          <w:szCs w:val="18"/>
          <w:highlight w:val="white"/>
        </w:rPr>
        <w:t xml:space="preserve"> BE IT ENACTED by the Senate and House of Represen</w:t>
      </w:r>
      <w:r>
        <w:rPr>
          <w:color w:val="333333"/>
          <w:sz w:val="18"/>
          <w:szCs w:val="18"/>
          <w:highlight w:val="white"/>
        </w:rPr>
        <w:t>tatives of the United States of America in Congress assembled.</w:t>
      </w:r>
    </w:p>
    <w:p w:rsidR="00020E0C" w:rsidRDefault="00020E0C"/>
    <w:p w:rsidR="00020E0C" w:rsidRDefault="00531F87">
      <w:pPr>
        <w:jc w:val="both"/>
      </w:pPr>
      <w:r>
        <w:rPr>
          <w:b/>
          <w:i/>
          <w:color w:val="333333"/>
          <w:sz w:val="18"/>
          <w:szCs w:val="18"/>
          <w:highlight w:val="white"/>
        </w:rPr>
        <w:t xml:space="preserve">Sec 1 </w:t>
      </w:r>
      <w:r>
        <w:rPr>
          <w:sz w:val="18"/>
          <w:szCs w:val="18"/>
        </w:rPr>
        <w:t>The goal of this bill is to limit the risk of police corruption and tampering as well as privacy invasion by use of police body cameras. This bill will make officers require a search war</w:t>
      </w:r>
      <w:r>
        <w:rPr>
          <w:sz w:val="18"/>
          <w:szCs w:val="18"/>
        </w:rPr>
        <w:t>rant to enter a home or view private property with a camera because cameras must be worn and on at all times. Also, a summary of each film must be posted on the police database, but in order to view these films, a citizen must write a summary to the statio</w:t>
      </w:r>
      <w:r>
        <w:rPr>
          <w:sz w:val="18"/>
          <w:szCs w:val="18"/>
        </w:rPr>
        <w:t>n in custody of it.</w:t>
      </w:r>
    </w:p>
    <w:p w:rsidR="00020E0C" w:rsidRDefault="00020E0C">
      <w:pPr>
        <w:jc w:val="both"/>
      </w:pPr>
    </w:p>
    <w:p w:rsidR="00020E0C" w:rsidRDefault="00531F87">
      <w:pPr>
        <w:jc w:val="both"/>
      </w:pPr>
      <w:r>
        <w:rPr>
          <w:b/>
          <w:i/>
          <w:sz w:val="18"/>
          <w:szCs w:val="18"/>
        </w:rPr>
        <w:t>Sec 2</w:t>
      </w:r>
      <w:r>
        <w:rPr>
          <w:i/>
          <w:sz w:val="18"/>
          <w:szCs w:val="18"/>
        </w:rPr>
        <w:t xml:space="preserve"> </w:t>
      </w:r>
      <w:r>
        <w:rPr>
          <w:b/>
          <w:sz w:val="18"/>
          <w:szCs w:val="18"/>
        </w:rPr>
        <w:t>Body cameras</w:t>
      </w:r>
      <w:r>
        <w:rPr>
          <w:sz w:val="18"/>
          <w:szCs w:val="18"/>
        </w:rPr>
        <w:t xml:space="preserve"> are defined as devices currently used by many police officials to film their day to day encounters with the </w:t>
      </w:r>
      <w:proofErr w:type="gramStart"/>
      <w:r>
        <w:rPr>
          <w:sz w:val="18"/>
          <w:szCs w:val="18"/>
        </w:rPr>
        <w:t>public  to</w:t>
      </w:r>
      <w:proofErr w:type="gramEnd"/>
      <w:r>
        <w:rPr>
          <w:sz w:val="18"/>
          <w:szCs w:val="18"/>
        </w:rPr>
        <w:t xml:space="preserve"> be used as evidence in court.   </w:t>
      </w:r>
    </w:p>
    <w:p w:rsidR="00020E0C" w:rsidRDefault="00531F87">
      <w:pPr>
        <w:jc w:val="both"/>
      </w:pPr>
      <w:r>
        <w:rPr>
          <w:b/>
          <w:sz w:val="18"/>
          <w:szCs w:val="18"/>
        </w:rPr>
        <w:t xml:space="preserve">Privacy </w:t>
      </w:r>
      <w:r>
        <w:rPr>
          <w:sz w:val="18"/>
          <w:szCs w:val="18"/>
        </w:rPr>
        <w:t xml:space="preserve">is defined as </w:t>
      </w:r>
      <w:r>
        <w:rPr>
          <w:sz w:val="18"/>
          <w:szCs w:val="18"/>
          <w:highlight w:val="white"/>
        </w:rPr>
        <w:t>freedom from damaging publicity, public sc</w:t>
      </w:r>
      <w:r>
        <w:rPr>
          <w:sz w:val="18"/>
          <w:szCs w:val="18"/>
          <w:highlight w:val="white"/>
        </w:rPr>
        <w:t xml:space="preserve">rutiny, secret </w:t>
      </w:r>
      <w:proofErr w:type="spellStart"/>
      <w:r>
        <w:rPr>
          <w:sz w:val="18"/>
          <w:szCs w:val="18"/>
          <w:highlight w:val="white"/>
        </w:rPr>
        <w:t>surveillance</w:t>
      </w:r>
      <w:proofErr w:type="gramStart"/>
      <w:r>
        <w:rPr>
          <w:sz w:val="18"/>
          <w:szCs w:val="18"/>
          <w:highlight w:val="white"/>
        </w:rPr>
        <w:t>,or</w:t>
      </w:r>
      <w:proofErr w:type="spellEnd"/>
      <w:proofErr w:type="gramEnd"/>
      <w:r>
        <w:rPr>
          <w:sz w:val="18"/>
          <w:szCs w:val="18"/>
          <w:highlight w:val="white"/>
        </w:rPr>
        <w:t xml:space="preserve"> unauthorized disclosure of one’s personal data or information, as by a government, corporation, or individual. Ordinary citizens have a qualified </w:t>
      </w:r>
      <w:r>
        <w:rPr>
          <w:b/>
          <w:sz w:val="18"/>
          <w:szCs w:val="18"/>
          <w:highlight w:val="white"/>
        </w:rPr>
        <w:t>right to privacy.</w:t>
      </w:r>
      <w:r>
        <w:rPr>
          <w:sz w:val="18"/>
          <w:szCs w:val="18"/>
        </w:rPr>
        <w:t xml:space="preserve">  </w:t>
      </w:r>
      <w:r>
        <w:rPr>
          <w:b/>
          <w:sz w:val="18"/>
          <w:szCs w:val="18"/>
        </w:rPr>
        <w:t xml:space="preserve"> </w:t>
      </w:r>
    </w:p>
    <w:p w:rsidR="00020E0C" w:rsidRDefault="00531F87">
      <w:pPr>
        <w:jc w:val="both"/>
      </w:pPr>
      <w:r>
        <w:rPr>
          <w:b/>
          <w:sz w:val="18"/>
          <w:szCs w:val="18"/>
        </w:rPr>
        <w:t>Corruption</w:t>
      </w:r>
      <w:r>
        <w:rPr>
          <w:sz w:val="18"/>
          <w:szCs w:val="18"/>
        </w:rPr>
        <w:t xml:space="preserve"> is defined as to be tampered </w:t>
      </w:r>
      <w:proofErr w:type="spellStart"/>
      <w:r>
        <w:rPr>
          <w:sz w:val="18"/>
          <w:szCs w:val="18"/>
        </w:rPr>
        <w:t>with</w:t>
      </w:r>
      <w:proofErr w:type="gramStart"/>
      <w:r>
        <w:rPr>
          <w:sz w:val="18"/>
          <w:szCs w:val="18"/>
        </w:rPr>
        <w:t>,false,or</w:t>
      </w:r>
      <w:proofErr w:type="spellEnd"/>
      <w:proofErr w:type="gramEnd"/>
      <w:r>
        <w:rPr>
          <w:sz w:val="18"/>
          <w:szCs w:val="18"/>
        </w:rPr>
        <w:t xml:space="preserve"> inac</w:t>
      </w:r>
      <w:r>
        <w:rPr>
          <w:sz w:val="18"/>
          <w:szCs w:val="18"/>
        </w:rPr>
        <w:t xml:space="preserve">curately portrayed.  </w:t>
      </w:r>
    </w:p>
    <w:p w:rsidR="00020E0C" w:rsidRDefault="00531F87">
      <w:pPr>
        <w:jc w:val="both"/>
      </w:pPr>
      <w:r>
        <w:rPr>
          <w:b/>
          <w:sz w:val="18"/>
          <w:szCs w:val="18"/>
        </w:rPr>
        <w:t>Private Property</w:t>
      </w:r>
      <w:r>
        <w:rPr>
          <w:sz w:val="18"/>
          <w:szCs w:val="18"/>
        </w:rPr>
        <w:t xml:space="preserve"> is the land </w:t>
      </w:r>
      <w:r>
        <w:rPr>
          <w:sz w:val="18"/>
          <w:szCs w:val="18"/>
          <w:highlight w:val="white"/>
        </w:rPr>
        <w:t>and or belongings owned by a person or group and kept for their exclusive use</w:t>
      </w:r>
      <w:r>
        <w:rPr>
          <w:sz w:val="18"/>
          <w:szCs w:val="18"/>
        </w:rPr>
        <w:t xml:space="preserve"> that is not property of the government. </w:t>
      </w:r>
    </w:p>
    <w:p w:rsidR="00020E0C" w:rsidRDefault="00531F87">
      <w:pPr>
        <w:jc w:val="both"/>
      </w:pPr>
      <w:proofErr w:type="gramStart"/>
      <w:r>
        <w:rPr>
          <w:b/>
          <w:sz w:val="18"/>
          <w:szCs w:val="18"/>
        </w:rPr>
        <w:t>Public</w:t>
      </w:r>
      <w:r>
        <w:rPr>
          <w:sz w:val="18"/>
          <w:szCs w:val="18"/>
        </w:rPr>
        <w:t xml:space="preserve">  is</w:t>
      </w:r>
      <w:proofErr w:type="gramEnd"/>
      <w:r>
        <w:rPr>
          <w:sz w:val="18"/>
          <w:szCs w:val="18"/>
        </w:rPr>
        <w:t xml:space="preserve"> defined as the resource can easily be viewed by anyone who is a citizen of </w:t>
      </w:r>
      <w:r>
        <w:rPr>
          <w:sz w:val="18"/>
          <w:szCs w:val="18"/>
        </w:rPr>
        <w:t xml:space="preserve">the U.S.A.  </w:t>
      </w:r>
    </w:p>
    <w:p w:rsidR="00020E0C" w:rsidRDefault="00020E0C">
      <w:pPr>
        <w:jc w:val="both"/>
      </w:pPr>
    </w:p>
    <w:p w:rsidR="00020E0C" w:rsidRDefault="00531F87">
      <w:pPr>
        <w:jc w:val="both"/>
      </w:pPr>
      <w:r>
        <w:rPr>
          <w:b/>
          <w:i/>
          <w:sz w:val="18"/>
          <w:szCs w:val="18"/>
        </w:rPr>
        <w:t>Sec 3</w:t>
      </w:r>
      <w:r>
        <w:rPr>
          <w:i/>
          <w:sz w:val="18"/>
          <w:szCs w:val="18"/>
        </w:rPr>
        <w:t xml:space="preserve"> </w:t>
      </w:r>
      <w:r>
        <w:rPr>
          <w:sz w:val="18"/>
          <w:szCs w:val="18"/>
        </w:rPr>
        <w:t xml:space="preserve">A </w:t>
      </w:r>
      <w:r>
        <w:rPr>
          <w:b/>
          <w:sz w:val="18"/>
          <w:szCs w:val="18"/>
        </w:rPr>
        <w:t>Search Warrant</w:t>
      </w:r>
      <w:r>
        <w:rPr>
          <w:sz w:val="18"/>
          <w:szCs w:val="18"/>
        </w:rPr>
        <w:t xml:space="preserve"> is a legal document allowing a police officer or other officials to enter and search </w:t>
      </w:r>
      <w:proofErr w:type="gramStart"/>
      <w:r>
        <w:rPr>
          <w:sz w:val="18"/>
          <w:szCs w:val="18"/>
        </w:rPr>
        <w:t>a  premises</w:t>
      </w:r>
      <w:proofErr w:type="gramEnd"/>
      <w:r>
        <w:rPr>
          <w:sz w:val="18"/>
          <w:szCs w:val="18"/>
        </w:rPr>
        <w:t>. In this case an additional search warrant is required for search and seizure while using a camera and a camera must be us</w:t>
      </w:r>
      <w:r>
        <w:rPr>
          <w:sz w:val="18"/>
          <w:szCs w:val="18"/>
        </w:rPr>
        <w:t xml:space="preserve">ed so this is a required warrant for every case.  </w:t>
      </w:r>
    </w:p>
    <w:p w:rsidR="00020E0C" w:rsidRDefault="00531F87">
      <w:pPr>
        <w:jc w:val="both"/>
      </w:pPr>
      <w:r>
        <w:rPr>
          <w:sz w:val="18"/>
          <w:szCs w:val="18"/>
        </w:rPr>
        <w:t xml:space="preserve">A </w:t>
      </w:r>
      <w:r>
        <w:rPr>
          <w:b/>
          <w:sz w:val="18"/>
          <w:szCs w:val="18"/>
        </w:rPr>
        <w:t>Summary</w:t>
      </w:r>
      <w:r>
        <w:rPr>
          <w:sz w:val="18"/>
          <w:szCs w:val="18"/>
        </w:rPr>
        <w:t xml:space="preserve"> is defined as a brief statement of the main points of something that includes facts and you're account of an event.  </w:t>
      </w:r>
    </w:p>
    <w:p w:rsidR="00020E0C" w:rsidRDefault="00531F87">
      <w:pPr>
        <w:jc w:val="both"/>
      </w:pPr>
      <w:r>
        <w:rPr>
          <w:sz w:val="18"/>
          <w:szCs w:val="18"/>
        </w:rPr>
        <w:t xml:space="preserve">A </w:t>
      </w:r>
      <w:r>
        <w:rPr>
          <w:b/>
          <w:sz w:val="18"/>
          <w:szCs w:val="18"/>
        </w:rPr>
        <w:t>Violation</w:t>
      </w:r>
      <w:r>
        <w:rPr>
          <w:sz w:val="18"/>
          <w:szCs w:val="18"/>
        </w:rPr>
        <w:t xml:space="preserve"> is defined as the act of breaking or failing to follow a rule or </w:t>
      </w:r>
      <w:r>
        <w:rPr>
          <w:sz w:val="18"/>
          <w:szCs w:val="18"/>
        </w:rPr>
        <w:t xml:space="preserve">formal </w:t>
      </w:r>
      <w:proofErr w:type="gramStart"/>
      <w:r>
        <w:rPr>
          <w:sz w:val="18"/>
          <w:szCs w:val="18"/>
        </w:rPr>
        <w:t>agreement .</w:t>
      </w:r>
      <w:proofErr w:type="gramEnd"/>
    </w:p>
    <w:p w:rsidR="00020E0C" w:rsidRDefault="00020E0C">
      <w:pPr>
        <w:jc w:val="both"/>
      </w:pPr>
    </w:p>
    <w:p w:rsidR="00020E0C" w:rsidRDefault="00531F87">
      <w:pPr>
        <w:jc w:val="both"/>
      </w:pPr>
      <w:r>
        <w:rPr>
          <w:b/>
          <w:i/>
          <w:sz w:val="18"/>
          <w:szCs w:val="18"/>
        </w:rPr>
        <w:t>Sec 4</w:t>
      </w:r>
      <w:r>
        <w:rPr>
          <w:i/>
          <w:sz w:val="18"/>
          <w:szCs w:val="18"/>
        </w:rPr>
        <w:t xml:space="preserve"> </w:t>
      </w:r>
      <w:r>
        <w:rPr>
          <w:sz w:val="18"/>
          <w:szCs w:val="18"/>
        </w:rPr>
        <w:t>There will be no one that will be exempted from our bill because otherwise corruption can happen.  But if a film contains situations involving the death of a person, a dead body, nudity, or the identity of individuals under the age of 16 it can only be vie</w:t>
      </w:r>
      <w:r>
        <w:rPr>
          <w:sz w:val="18"/>
          <w:szCs w:val="18"/>
        </w:rPr>
        <w:t xml:space="preserve">wed in the courtroom and it </w:t>
      </w:r>
      <w:proofErr w:type="spellStart"/>
      <w:r>
        <w:rPr>
          <w:sz w:val="18"/>
          <w:szCs w:val="18"/>
        </w:rPr>
        <w:t>can not</w:t>
      </w:r>
      <w:proofErr w:type="spellEnd"/>
      <w:r>
        <w:rPr>
          <w:sz w:val="18"/>
          <w:szCs w:val="18"/>
        </w:rPr>
        <w:t xml:space="preserve"> be viewed by the public. Only summaries may be posted. Also, if the individual in the video is over 18 and </w:t>
      </w:r>
      <w:proofErr w:type="spellStart"/>
      <w:proofErr w:type="gramStart"/>
      <w:r>
        <w:rPr>
          <w:sz w:val="18"/>
          <w:szCs w:val="18"/>
        </w:rPr>
        <w:t>their are</w:t>
      </w:r>
      <w:proofErr w:type="spellEnd"/>
      <w:proofErr w:type="gramEnd"/>
      <w:r>
        <w:rPr>
          <w:sz w:val="18"/>
          <w:szCs w:val="18"/>
        </w:rPr>
        <w:t xml:space="preserve"> no other violations of privacy the individual can decide whether the video can be viewed by the public.</w:t>
      </w:r>
      <w:r>
        <w:rPr>
          <w:sz w:val="18"/>
          <w:szCs w:val="18"/>
        </w:rPr>
        <w:t xml:space="preserve"> </w:t>
      </w:r>
    </w:p>
    <w:p w:rsidR="00020E0C" w:rsidRDefault="00020E0C">
      <w:pPr>
        <w:jc w:val="both"/>
      </w:pPr>
    </w:p>
    <w:p w:rsidR="00020E0C" w:rsidRDefault="00531F87">
      <w:pPr>
        <w:jc w:val="both"/>
      </w:pPr>
      <w:r>
        <w:rPr>
          <w:b/>
          <w:i/>
          <w:sz w:val="18"/>
          <w:szCs w:val="18"/>
        </w:rPr>
        <w:t>Sec 5</w:t>
      </w:r>
      <w:r>
        <w:rPr>
          <w:sz w:val="18"/>
          <w:szCs w:val="18"/>
        </w:rPr>
        <w:t xml:space="preserve"> The bill will be implemented and enforced through local police stations as well as state and local courts. </w:t>
      </w:r>
    </w:p>
    <w:p w:rsidR="00020E0C" w:rsidRDefault="00020E0C">
      <w:pPr>
        <w:jc w:val="both"/>
      </w:pPr>
    </w:p>
    <w:p w:rsidR="00020E0C" w:rsidRDefault="00531F87">
      <w:pPr>
        <w:jc w:val="both"/>
      </w:pPr>
      <w:r>
        <w:rPr>
          <w:b/>
          <w:i/>
          <w:sz w:val="18"/>
          <w:szCs w:val="18"/>
        </w:rPr>
        <w:t xml:space="preserve">Sec 6 </w:t>
      </w:r>
      <w:r>
        <w:rPr>
          <w:sz w:val="18"/>
          <w:szCs w:val="18"/>
        </w:rPr>
        <w:t xml:space="preserve">Funding will be from State Department of Justice.  Each state will have to </w:t>
      </w:r>
      <w:proofErr w:type="gramStart"/>
      <w:r>
        <w:rPr>
          <w:sz w:val="18"/>
          <w:szCs w:val="18"/>
        </w:rPr>
        <w:t>contribute  $</w:t>
      </w:r>
      <w:proofErr w:type="gramEnd"/>
      <w:r>
        <w:rPr>
          <w:sz w:val="18"/>
          <w:szCs w:val="18"/>
        </w:rPr>
        <w:t>2,189,010 to pay for the cameras. Citizens s</w:t>
      </w:r>
      <w:r>
        <w:rPr>
          <w:sz w:val="18"/>
          <w:szCs w:val="18"/>
        </w:rPr>
        <w:t>hould pay about $</w:t>
      </w:r>
      <w:r>
        <w:rPr>
          <w:color w:val="1A1A1A"/>
          <w:sz w:val="18"/>
          <w:szCs w:val="18"/>
        </w:rPr>
        <w:t>0.34</w:t>
      </w:r>
      <w:r>
        <w:rPr>
          <w:sz w:val="18"/>
          <w:szCs w:val="18"/>
        </w:rPr>
        <w:t xml:space="preserve"> for the cameras and $</w:t>
      </w:r>
      <w:r>
        <w:rPr>
          <w:color w:val="1A1A1A"/>
          <w:sz w:val="18"/>
          <w:szCs w:val="18"/>
        </w:rPr>
        <w:t xml:space="preserve">1.14 in fees so a family should pay about $1.48 in the first year but </w:t>
      </w:r>
      <w:r>
        <w:rPr>
          <w:sz w:val="18"/>
          <w:szCs w:val="18"/>
        </w:rPr>
        <w:t>$</w:t>
      </w:r>
      <w:r>
        <w:rPr>
          <w:color w:val="1A1A1A"/>
          <w:sz w:val="18"/>
          <w:szCs w:val="18"/>
        </w:rPr>
        <w:t>1.14 for the following years that we will use them.</w:t>
      </w:r>
    </w:p>
    <w:p w:rsidR="00020E0C" w:rsidRDefault="00020E0C">
      <w:pPr>
        <w:jc w:val="both"/>
      </w:pPr>
    </w:p>
    <w:p w:rsidR="00020E0C" w:rsidRDefault="00531F87">
      <w:pPr>
        <w:jc w:val="both"/>
      </w:pPr>
      <w:r>
        <w:rPr>
          <w:b/>
          <w:i/>
          <w:sz w:val="18"/>
          <w:szCs w:val="18"/>
        </w:rPr>
        <w:t>Sec 7</w:t>
      </w:r>
      <w:r>
        <w:rPr>
          <w:i/>
          <w:sz w:val="18"/>
          <w:szCs w:val="18"/>
        </w:rPr>
        <w:t xml:space="preserve"> </w:t>
      </w:r>
      <w:r>
        <w:rPr>
          <w:sz w:val="18"/>
          <w:szCs w:val="18"/>
        </w:rPr>
        <w:t xml:space="preserve">Violation of this law will result in a fine of $450 for a first offense, as well as his/her police station and the lawyers and their firm who try to use this evidence.  Second violation it is up to the jury whether the perpetrator must pay a fine </w:t>
      </w:r>
      <w:proofErr w:type="gramStart"/>
      <w:r>
        <w:rPr>
          <w:sz w:val="18"/>
          <w:szCs w:val="18"/>
        </w:rPr>
        <w:t xml:space="preserve">of </w:t>
      </w:r>
      <w:r>
        <w:rPr>
          <w:b/>
          <w:sz w:val="18"/>
          <w:szCs w:val="18"/>
        </w:rPr>
        <w:t xml:space="preserve"> over</w:t>
      </w:r>
      <w:proofErr w:type="gramEnd"/>
      <w:r>
        <w:rPr>
          <w:sz w:val="18"/>
          <w:szCs w:val="18"/>
        </w:rPr>
        <w:t xml:space="preserve"> </w:t>
      </w:r>
      <w:r>
        <w:rPr>
          <w:b/>
          <w:sz w:val="18"/>
          <w:szCs w:val="18"/>
        </w:rPr>
        <w:t xml:space="preserve">$500 </w:t>
      </w:r>
      <w:r>
        <w:rPr>
          <w:sz w:val="18"/>
          <w:szCs w:val="18"/>
        </w:rPr>
        <w:t>or if the perpetrator will go to jail for 2 years or less instead.</w:t>
      </w:r>
    </w:p>
    <w:p w:rsidR="00020E0C" w:rsidRDefault="00020E0C">
      <w:pPr>
        <w:jc w:val="both"/>
      </w:pPr>
    </w:p>
    <w:p w:rsidR="00020E0C" w:rsidRDefault="00531F87">
      <w:pPr>
        <w:jc w:val="both"/>
      </w:pPr>
      <w:r>
        <w:rPr>
          <w:b/>
          <w:i/>
          <w:sz w:val="18"/>
          <w:szCs w:val="18"/>
        </w:rPr>
        <w:t xml:space="preserve">Sec 8 </w:t>
      </w:r>
      <w:r>
        <w:rPr>
          <w:sz w:val="18"/>
          <w:szCs w:val="18"/>
        </w:rPr>
        <w:t>Law will take effect six months from enactment.</w:t>
      </w:r>
    </w:p>
    <w:sectPr w:rsidR="00020E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20E0C"/>
    <w:rsid w:val="00020E0C"/>
    <w:rsid w:val="0053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Kercher,Scott</dc:creator>
  <cp:lastModifiedBy>Kercher,Scott</cp:lastModifiedBy>
  <cp:revision>2</cp:revision>
  <dcterms:created xsi:type="dcterms:W3CDTF">2016-03-21T13:29:00Z</dcterms:created>
  <dcterms:modified xsi:type="dcterms:W3CDTF">2016-03-21T13:29:00Z</dcterms:modified>
</cp:coreProperties>
</file>